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57" w:rsidRPr="00B53CCC" w:rsidRDefault="00973057" w:rsidP="00973057">
      <w:pPr>
        <w:spacing w:line="440" w:lineRule="exact"/>
        <w:jc w:val="center"/>
        <w:rPr>
          <w:b/>
          <w:sz w:val="28"/>
          <w:szCs w:val="28"/>
        </w:rPr>
      </w:pPr>
      <w:r w:rsidRPr="00B53CCC">
        <w:rPr>
          <w:rFonts w:hint="eastAsia"/>
          <w:b/>
          <w:sz w:val="28"/>
          <w:szCs w:val="28"/>
        </w:rPr>
        <w:t>四川省高校人文社会科学重点研究基地</w:t>
      </w:r>
    </w:p>
    <w:p w:rsidR="00FE69E0" w:rsidRPr="00701AE9" w:rsidRDefault="00973057" w:rsidP="00973057">
      <w:pPr>
        <w:adjustRightInd w:val="0"/>
        <w:snapToGrid w:val="0"/>
        <w:spacing w:line="600" w:lineRule="exact"/>
        <w:jc w:val="center"/>
        <w:rPr>
          <w:rStyle w:val="a3"/>
          <w:rFonts w:ascii="华文中宋" w:eastAsia="华文中宋" w:hAnsi="华文中宋"/>
          <w:b w:val="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sz w:val="30"/>
          <w:szCs w:val="30"/>
        </w:rPr>
        <w:t>四川省教育信息化应用与发展研究</w:t>
      </w:r>
      <w:r w:rsidRPr="00B6150D">
        <w:rPr>
          <w:rFonts w:ascii="宋体" w:hAnsi="宋体" w:hint="eastAsia"/>
          <w:b/>
          <w:sz w:val="30"/>
          <w:szCs w:val="30"/>
        </w:rPr>
        <w:t>中心201</w:t>
      </w:r>
      <w:r w:rsidR="00B06E3D">
        <w:rPr>
          <w:rFonts w:ascii="宋体" w:hAnsi="宋体" w:hint="eastAsia"/>
          <w:b/>
          <w:sz w:val="30"/>
          <w:szCs w:val="30"/>
        </w:rPr>
        <w:t>8</w:t>
      </w:r>
      <w:r w:rsidRPr="00B6150D">
        <w:rPr>
          <w:rFonts w:ascii="宋体" w:hAnsi="宋体" w:hint="eastAsia"/>
          <w:b/>
          <w:sz w:val="30"/>
          <w:szCs w:val="30"/>
        </w:rPr>
        <w:t>年度课题</w:t>
      </w:r>
      <w:r>
        <w:rPr>
          <w:rFonts w:ascii="宋体" w:hAnsi="宋体" w:hint="eastAsia"/>
          <w:b/>
          <w:sz w:val="30"/>
          <w:szCs w:val="30"/>
        </w:rPr>
        <w:t>申报通知</w:t>
      </w:r>
    </w:p>
    <w:p w:rsidR="00FE69E0" w:rsidRPr="00701AE9" w:rsidRDefault="00FE69E0" w:rsidP="00FE69E0">
      <w:pPr>
        <w:adjustRightInd w:val="0"/>
        <w:snapToGrid w:val="0"/>
        <w:spacing w:line="600" w:lineRule="exact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>
        <w:rPr>
          <w:rStyle w:val="a3"/>
          <w:rFonts w:ascii="华文中宋" w:eastAsia="华文中宋" w:hAnsi="华文中宋" w:hint="eastAsia"/>
          <w:b w:val="0"/>
          <w:sz w:val="28"/>
          <w:szCs w:val="28"/>
          <w:shd w:val="clear" w:color="auto" w:fill="FFFFFF"/>
        </w:rPr>
        <w:t xml:space="preserve">   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 xml:space="preserve"> 四川省</w:t>
      </w:r>
      <w:r w:rsidR="00973057" w:rsidRPr="0097305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高校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人文社会科学重点研究基地-四川省教育信息化应用与发展研究中心《201</w:t>
      </w:r>
      <w:r w:rsidR="00D83987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8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年度课题指南》经四川省教育信息化应用与发展研究中心学术委员会同意，即日公开发布。现将项目申报有关事宜公告如下：</w:t>
      </w:r>
    </w:p>
    <w:p w:rsidR="00FE69E0" w:rsidRPr="00701AE9" w:rsidRDefault="00FE69E0" w:rsidP="00FE69E0">
      <w:pPr>
        <w:adjustRightInd w:val="0"/>
        <w:snapToGrid w:val="0"/>
        <w:spacing w:line="600" w:lineRule="exact"/>
        <w:jc w:val="left"/>
        <w:rPr>
          <w:rStyle w:val="a3"/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一、指导思想</w:t>
      </w:r>
    </w:p>
    <w:p w:rsidR="00FE69E0" w:rsidRPr="00701AE9" w:rsidRDefault="007729C2" w:rsidP="00FE69E0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7729C2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以习近平新时代中国特色社会主义思想为指导，全面贯彻党的十九大精神</w:t>
      </w:r>
      <w:r w:rsidR="003C1333" w:rsidRPr="003C1333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，</w:t>
      </w:r>
      <w:r w:rsidR="0000264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推进</w:t>
      </w:r>
      <w:r w:rsidR="00C44E34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和</w:t>
      </w:r>
      <w:r w:rsidR="00C44E34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落实</w:t>
      </w:r>
      <w:r w:rsidR="00B64CAE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教育信息化“十三五”规划总体部署</w:t>
      </w:r>
      <w:r w:rsidR="00C44E34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。按照“服务全局、融合创新、深化应用、完善机制”的原则，</w:t>
      </w:r>
      <w:r w:rsidR="00B64CAE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推动“四个提升”和“四个拓展”，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结合四川省教育信息化推进工作</w:t>
      </w:r>
      <w:r w:rsidR="0000264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总体</w:t>
      </w:r>
      <w:r w:rsidR="00E94746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安排</w:t>
      </w:r>
      <w:r w:rsidR="00C44E34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，</w:t>
      </w:r>
      <w:r w:rsidR="00E94746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提升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教育信息化理论与实践</w:t>
      </w:r>
      <w:r w:rsidR="00E94746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研究</w:t>
      </w:r>
      <w:r w:rsidR="00E94746" w:rsidRPr="00701AE9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水平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，</w:t>
      </w:r>
      <w:r w:rsidR="00002647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推进</w:t>
      </w:r>
      <w:r w:rsidR="0000264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信息技术</w:t>
      </w:r>
      <w:r w:rsidR="00002647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与教育教学融合创新，</w:t>
      </w:r>
      <w:r w:rsidR="00C44E34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加快构建教育信息化发展新格局</w:t>
      </w:r>
      <w:r w:rsidR="00C44E34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，</w:t>
      </w:r>
      <w:r w:rsidR="00B64CAE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发挥教育信息化对教育现代化的支撑和引领作用，</w:t>
      </w:r>
      <w:r w:rsidR="00C44E34" w:rsidRPr="00C44E34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实现教育信息化的转段升级</w:t>
      </w:r>
      <w:r w:rsidR="00E94746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。</w:t>
      </w:r>
    </w:p>
    <w:p w:rsidR="00FE69E0" w:rsidRPr="00701AE9" w:rsidRDefault="00FE69E0" w:rsidP="00FE69E0">
      <w:pPr>
        <w:adjustRightInd w:val="0"/>
        <w:snapToGrid w:val="0"/>
        <w:spacing w:line="600" w:lineRule="exact"/>
        <w:jc w:val="left"/>
        <w:rPr>
          <w:rStyle w:val="a3"/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二、课题类别</w:t>
      </w:r>
    </w:p>
    <w:p w:rsidR="00D83987" w:rsidRDefault="00D83987" w:rsidP="00FE69E0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课题分为重点课题、一般课题、自筹课题三个类别。</w:t>
      </w:r>
    </w:p>
    <w:p w:rsidR="00D83987" w:rsidRPr="00D83987" w:rsidRDefault="00D83987" w:rsidP="00D83987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重点课题：申请者应具有副高</w:t>
      </w:r>
      <w:r w:rsidR="002D25A2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及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以上专业技术职称或已获得博士学位。项目要求在</w:t>
      </w:r>
      <w:r w:rsidRPr="00D83987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2-3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年内完成。结题成果要求至少</w:t>
      </w:r>
      <w:r w:rsidRPr="00D83987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1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篇</w:t>
      </w:r>
      <w:r w:rsidR="003C1333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中文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核心期刊论文，或出版专著一部，或获省级三等奖</w:t>
      </w:r>
      <w:r w:rsidR="003C1333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及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以上的成果奖励。</w:t>
      </w:r>
    </w:p>
    <w:p w:rsidR="00D83987" w:rsidRPr="00D83987" w:rsidRDefault="00D83987" w:rsidP="00D83987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一般课题：申请者应具有中级以上专业技术职称。项目要求在</w:t>
      </w:r>
      <w:r w:rsidRPr="00D83987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1-2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年内完成。结题成果可以是公开发表的论文、专著或研究报告。</w:t>
      </w:r>
    </w:p>
    <w:p w:rsidR="00D83987" w:rsidRPr="00D83987" w:rsidRDefault="00D83987" w:rsidP="00D83987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自筹课题：申请者原则上应具备中级以上专业技术职称。项目要求在</w:t>
      </w:r>
      <w:r w:rsidRPr="00D83987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1-2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年内完成。结题成果可以是公开发表的论文、专著或研究报</w:t>
      </w: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lastRenderedPageBreak/>
        <w:t>告，请申请者所在单位给予适当的经费支持。</w:t>
      </w:r>
    </w:p>
    <w:p w:rsidR="00D83987" w:rsidRPr="00B06E3D" w:rsidRDefault="00D83987" w:rsidP="00D83987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D8398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以上项目结题成果发表时须注明：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“</w:t>
      </w:r>
      <w:r w:rsidR="00B06E3D" w:rsidRP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四川省高等学校人文社会科学重点研究基地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·</w:t>
      </w:r>
      <w:r w:rsidR="00B06E3D" w:rsidRP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四川省教育信息化应用与发展研究中心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项目（项目编号：XXXXXX-XXX）”字样</w:t>
      </w:r>
      <w:r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。</w:t>
      </w:r>
    </w:p>
    <w:p w:rsidR="00FE69E0" w:rsidRPr="00973057" w:rsidRDefault="00973057" w:rsidP="00FE69E0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97305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课题研究需要延期的，须经研究中心批准。</w:t>
      </w:r>
    </w:p>
    <w:p w:rsidR="00FE69E0" w:rsidRPr="00701AE9" w:rsidRDefault="00FE69E0" w:rsidP="00FE69E0">
      <w:pPr>
        <w:adjustRightInd w:val="0"/>
        <w:snapToGrid w:val="0"/>
        <w:spacing w:line="600" w:lineRule="exact"/>
        <w:jc w:val="left"/>
        <w:rPr>
          <w:rStyle w:val="a3"/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三、选题要求</w:t>
      </w:r>
    </w:p>
    <w:p w:rsidR="00FE69E0" w:rsidRPr="00701AE9" w:rsidRDefault="00FE69E0" w:rsidP="00FE69E0">
      <w:pPr>
        <w:adjustRightInd w:val="0"/>
        <w:snapToGrid w:val="0"/>
        <w:spacing w:line="600" w:lineRule="exact"/>
        <w:ind w:firstLineChars="200" w:firstLine="560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申请者应根据《课题指南》确定选题方向、研究内容，自行设计课题名称。对于《课题指南》未涉及的选题方向，只要符合课题立项指导思想，选题方向和研究内容具有原创性、开拓性，且确有理论、实践价值的，申请者可根据自己的研究兴趣和学术积累进行课题申报。</w:t>
      </w:r>
    </w:p>
    <w:p w:rsidR="00FE69E0" w:rsidRPr="006A3BBB" w:rsidRDefault="00FE69E0" w:rsidP="00FE69E0">
      <w:pPr>
        <w:adjustRightInd w:val="0"/>
        <w:snapToGrid w:val="0"/>
        <w:spacing w:line="600" w:lineRule="exact"/>
        <w:jc w:val="left"/>
        <w:rPr>
          <w:rStyle w:val="a3"/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6A3BBB">
        <w:rPr>
          <w:rStyle w:val="a3"/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四、材料报送</w:t>
      </w:r>
    </w:p>
    <w:p w:rsidR="00FE69E0" w:rsidRPr="00701AE9" w:rsidRDefault="00FE69E0" w:rsidP="00701AE9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1.项目申请人按要求认真填写《</w:t>
      </w:r>
      <w:r w:rsidR="00FD75E2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课题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申请书》(附件</w:t>
      </w:r>
      <w:r w:rsidR="00F613CC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二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，一式三份）。</w:t>
      </w:r>
    </w:p>
    <w:p w:rsidR="00FE69E0" w:rsidRPr="00B06E3D" w:rsidRDefault="00FE69E0" w:rsidP="00701AE9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2.所有材料要求A3纸双面打印，中缝装订。所在单位签署意见并加盖公章后</w:t>
      </w:r>
      <w:r w:rsidR="00B25DE8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由单位汇总统一寄送至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四川省教育信息化应用与发展研究中心办公室，</w:t>
      </w:r>
      <w:hyperlink r:id="rId8" w:history="1">
        <w:r w:rsidR="00B06E3D" w:rsidRPr="00B06E3D">
          <w:rPr>
            <w:rStyle w:val="a3"/>
            <w:rFonts w:asciiTheme="minorEastAsia" w:eastAsiaTheme="minorEastAsia" w:hAnsiTheme="minorEastAsia" w:hint="eastAsia"/>
            <w:b w:val="0"/>
            <w:sz w:val="28"/>
            <w:szCs w:val="28"/>
            <w:shd w:val="clear" w:color="auto" w:fill="FFFFFF"/>
          </w:rPr>
          <w:t>电子版材料发送至邮箱</w:t>
        </w:r>
        <w:r w:rsidR="00B06E3D" w:rsidRPr="00B06E3D">
          <w:rPr>
            <w:rStyle w:val="a3"/>
            <w:rFonts w:asciiTheme="minorEastAsia" w:eastAsiaTheme="minorEastAsia" w:hAnsiTheme="minorEastAsia"/>
            <w:b w:val="0"/>
            <w:sz w:val="28"/>
            <w:szCs w:val="28"/>
            <w:shd w:val="clear" w:color="auto" w:fill="FFFFFF"/>
          </w:rPr>
          <w:t>scjyxxh@cdnu.edu.cn</w:t>
        </w:r>
      </w:hyperlink>
      <w:r w:rsid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，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电子文档命名格式为</w:t>
      </w:r>
      <w:r w:rsidR="00B06E3D" w:rsidRP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“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单位</w:t>
      </w:r>
      <w:r w:rsidR="00B06E3D" w:rsidRP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-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课题</w:t>
      </w:r>
      <w:r w:rsidR="00B06E3D" w:rsidRP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负责人-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课题名称</w:t>
      </w:r>
      <w:r w:rsidR="00B06E3D" w:rsidRP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.doc”</w:t>
      </w:r>
      <w:r w:rsid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。</w:t>
      </w:r>
    </w:p>
    <w:p w:rsidR="00FE69E0" w:rsidRDefault="0077731D" w:rsidP="00701AE9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3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.材料报送截止日期：201</w:t>
      </w:r>
      <w:r w:rsid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8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年</w:t>
      </w:r>
      <w:r w:rsidR="00B06E3D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4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月</w:t>
      </w:r>
      <w:r w:rsidR="00B25DE8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1</w:t>
      </w:r>
      <w:r w:rsidR="00B25DE8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5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日</w:t>
      </w:r>
      <w:r w:rsid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，</w:t>
      </w:r>
      <w:r w:rsidR="00FE69E0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逾期不再接收。</w:t>
      </w:r>
    </w:p>
    <w:p w:rsidR="00FE69E0" w:rsidRPr="006A3BBB" w:rsidRDefault="00FE69E0" w:rsidP="00FE69E0">
      <w:pPr>
        <w:adjustRightInd w:val="0"/>
        <w:snapToGrid w:val="0"/>
        <w:spacing w:line="600" w:lineRule="exact"/>
        <w:jc w:val="left"/>
        <w:rPr>
          <w:rStyle w:val="a3"/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6A3BBB">
        <w:rPr>
          <w:rStyle w:val="a3"/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五、联系方式</w:t>
      </w:r>
    </w:p>
    <w:p w:rsidR="00FE69E0" w:rsidRPr="00701AE9" w:rsidRDefault="00FE69E0" w:rsidP="00701AE9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1.中心地址：成都市温江区海科路东段99号</w:t>
      </w:r>
      <w:r w:rsidR="00E94746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（成都师范学院</w:t>
      </w:r>
      <w:r w:rsidR="00E94746" w:rsidRPr="00701AE9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图书馆</w:t>
      </w:r>
      <w:r w:rsidR="00E94746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7楼）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；邮政编码：611130。</w:t>
      </w:r>
    </w:p>
    <w:p w:rsidR="00FE69E0" w:rsidRDefault="00FE69E0" w:rsidP="00701AE9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2.</w:t>
      </w:r>
      <w:r w:rsidR="00701AE9"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联系人：</w:t>
      </w:r>
      <w:r w:rsid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杨宏</w:t>
      </w:r>
      <w:r w:rsidR="00701AE9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，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联系电话：</w:t>
      </w:r>
      <w:r w:rsidR="00F613CC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18508239968，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028</w:t>
      </w:r>
      <w:r w:rsidR="00F613CC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-</w:t>
      </w:r>
      <w:r w:rsidRPr="00701AE9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66772198</w:t>
      </w:r>
      <w:r w:rsidR="00F613CC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。</w:t>
      </w:r>
      <w:r w:rsidR="00701AE9" w:rsidRPr="00701AE9"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 xml:space="preserve"> </w:t>
      </w:r>
    </w:p>
    <w:p w:rsidR="0077731D" w:rsidRPr="006A3BBB" w:rsidRDefault="0077731D" w:rsidP="0077731D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3.中心网址：</w:t>
      </w:r>
      <w:hyperlink r:id="rId9" w:history="1">
        <w:r w:rsidRPr="00351653">
          <w:rPr>
            <w:rStyle w:val="a5"/>
            <w:rFonts w:asciiTheme="minorEastAsia" w:eastAsiaTheme="minorEastAsia" w:hAnsiTheme="minorEastAsia"/>
            <w:sz w:val="28"/>
            <w:szCs w:val="28"/>
            <w:shd w:val="clear" w:color="auto" w:fill="FFFFFF"/>
          </w:rPr>
          <w:t>http://www.cdnu.edu.cn/jyxxzx/</w:t>
        </w:r>
      </w:hyperlink>
    </w:p>
    <w:p w:rsidR="0077731D" w:rsidRPr="0077731D" w:rsidRDefault="0077731D" w:rsidP="00701AE9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</w:p>
    <w:p w:rsidR="00E94746" w:rsidRDefault="00E94746" w:rsidP="00FE69E0">
      <w:pPr>
        <w:adjustRightInd w:val="0"/>
        <w:snapToGrid w:val="0"/>
        <w:spacing w:line="600" w:lineRule="exact"/>
        <w:jc w:val="left"/>
        <w:rPr>
          <w:rStyle w:val="a3"/>
          <w:rFonts w:ascii="华文中宋" w:eastAsia="华文中宋" w:hAnsi="华文中宋"/>
          <w:b w:val="0"/>
          <w:sz w:val="28"/>
          <w:szCs w:val="28"/>
          <w:shd w:val="clear" w:color="auto" w:fill="FFFFFF"/>
        </w:rPr>
      </w:pPr>
    </w:p>
    <w:p w:rsidR="006A3BBB" w:rsidRPr="00973057" w:rsidRDefault="006A3BBB" w:rsidP="00973057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97305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附件一：</w:t>
      </w:r>
      <w:bookmarkStart w:id="0" w:name="_GoBack"/>
      <w:r w:rsidR="00381328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四川省教育信息化应用与发展研究中心</w:t>
      </w:r>
      <w:r w:rsidR="00381328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2018年</w:t>
      </w:r>
      <w:r w:rsidRPr="0097305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课题指南</w:t>
      </w:r>
    </w:p>
    <w:bookmarkEnd w:id="0"/>
    <w:p w:rsidR="00B06E3D" w:rsidRDefault="006A3BBB" w:rsidP="00973057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97305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附件二：</w:t>
      </w:r>
      <w:r w:rsidR="00B06E3D"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四川省教育信息化应用与发展研究中心课题申报书</w:t>
      </w:r>
    </w:p>
    <w:p w:rsidR="00B06E3D" w:rsidRPr="00973057" w:rsidRDefault="00B06E3D" w:rsidP="00973057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附件</w:t>
      </w:r>
      <w:r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  <w:t>三：</w:t>
      </w:r>
      <w:r w:rsidRPr="00B06E3D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2018年四川省教育信息化应用与发展研究中心课题申报情况汇总表</w:t>
      </w:r>
    </w:p>
    <w:p w:rsidR="00E94746" w:rsidRPr="00973057" w:rsidRDefault="00E94746" w:rsidP="00973057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</w:p>
    <w:p w:rsidR="006A3BBB" w:rsidRPr="00805C2C" w:rsidRDefault="006A3BBB" w:rsidP="00973057">
      <w:pPr>
        <w:adjustRightInd w:val="0"/>
        <w:snapToGrid w:val="0"/>
        <w:spacing w:line="600" w:lineRule="exact"/>
        <w:ind w:firstLineChars="253" w:firstLine="708"/>
        <w:jc w:val="lef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</w:p>
    <w:p w:rsidR="00E94746" w:rsidRPr="00973057" w:rsidRDefault="006A3BBB" w:rsidP="00973057">
      <w:pPr>
        <w:adjustRightInd w:val="0"/>
        <w:snapToGrid w:val="0"/>
        <w:spacing w:line="600" w:lineRule="exact"/>
        <w:ind w:firstLineChars="253" w:firstLine="708"/>
        <w:jc w:val="righ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 w:rsidRPr="0097305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四川省教育信息化应用与发展研究中心</w:t>
      </w:r>
    </w:p>
    <w:p w:rsidR="006A3BBB" w:rsidRPr="00973057" w:rsidRDefault="00B25DE8" w:rsidP="00973057">
      <w:pPr>
        <w:adjustRightInd w:val="0"/>
        <w:snapToGrid w:val="0"/>
        <w:spacing w:line="600" w:lineRule="exact"/>
        <w:ind w:firstLineChars="253" w:firstLine="708"/>
        <w:jc w:val="right"/>
        <w:rPr>
          <w:rStyle w:val="a3"/>
          <w:rFonts w:asciiTheme="minorEastAsia" w:eastAsiaTheme="minorEastAsia" w:hAnsiTheme="minorEastAsia"/>
          <w:b w:val="0"/>
          <w:sz w:val="28"/>
          <w:szCs w:val="28"/>
          <w:shd w:val="clear" w:color="auto" w:fill="FFFFFF"/>
        </w:rPr>
      </w:pPr>
      <w:r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二〇一八年三月十三</w:t>
      </w:r>
      <w:r w:rsidR="006A3BBB" w:rsidRPr="00973057">
        <w:rPr>
          <w:rStyle w:val="a3"/>
          <w:rFonts w:asciiTheme="minorEastAsia" w:eastAsiaTheme="minorEastAsia" w:hAnsiTheme="minorEastAsia" w:hint="eastAsia"/>
          <w:b w:val="0"/>
          <w:sz w:val="28"/>
          <w:szCs w:val="28"/>
          <w:shd w:val="clear" w:color="auto" w:fill="FFFFFF"/>
        </w:rPr>
        <w:t>日</w:t>
      </w:r>
    </w:p>
    <w:p w:rsidR="0015557C" w:rsidRDefault="0015557C"/>
    <w:sectPr w:rsidR="00155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57C" w:rsidRDefault="004A757C" w:rsidP="00701AE9">
      <w:r>
        <w:separator/>
      </w:r>
    </w:p>
  </w:endnote>
  <w:endnote w:type="continuationSeparator" w:id="0">
    <w:p w:rsidR="004A757C" w:rsidRDefault="004A757C" w:rsidP="00701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57C" w:rsidRDefault="004A757C" w:rsidP="00701AE9">
      <w:r>
        <w:separator/>
      </w:r>
    </w:p>
  </w:footnote>
  <w:footnote w:type="continuationSeparator" w:id="0">
    <w:p w:rsidR="004A757C" w:rsidRDefault="004A757C" w:rsidP="00701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C1FFC"/>
    <w:multiLevelType w:val="hybridMultilevel"/>
    <w:tmpl w:val="DA9C301E"/>
    <w:lvl w:ilvl="0" w:tplc="91A84F62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43"/>
    <w:rsid w:val="00002647"/>
    <w:rsid w:val="001524FA"/>
    <w:rsid w:val="0015557C"/>
    <w:rsid w:val="002D25A2"/>
    <w:rsid w:val="0036633F"/>
    <w:rsid w:val="00381328"/>
    <w:rsid w:val="003C1333"/>
    <w:rsid w:val="004A757C"/>
    <w:rsid w:val="0055481A"/>
    <w:rsid w:val="00615D9E"/>
    <w:rsid w:val="006A3BBB"/>
    <w:rsid w:val="00701AE9"/>
    <w:rsid w:val="007729C2"/>
    <w:rsid w:val="0077731D"/>
    <w:rsid w:val="007D5CEF"/>
    <w:rsid w:val="00805C2C"/>
    <w:rsid w:val="00917EE4"/>
    <w:rsid w:val="00923303"/>
    <w:rsid w:val="00973057"/>
    <w:rsid w:val="00A76FA7"/>
    <w:rsid w:val="00AB3F43"/>
    <w:rsid w:val="00B06E3D"/>
    <w:rsid w:val="00B11D8E"/>
    <w:rsid w:val="00B25DE8"/>
    <w:rsid w:val="00B64CAE"/>
    <w:rsid w:val="00C44E34"/>
    <w:rsid w:val="00C4609F"/>
    <w:rsid w:val="00CC1215"/>
    <w:rsid w:val="00D3184C"/>
    <w:rsid w:val="00D83987"/>
    <w:rsid w:val="00DB33E5"/>
    <w:rsid w:val="00DE4655"/>
    <w:rsid w:val="00E94746"/>
    <w:rsid w:val="00F613CC"/>
    <w:rsid w:val="00FC241F"/>
    <w:rsid w:val="00FC2FC5"/>
    <w:rsid w:val="00FD75E2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AB3F43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AB3F43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E94746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701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01AE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01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01AE9"/>
    <w:rPr>
      <w:rFonts w:ascii="Calibri" w:eastAsia="宋体" w:hAnsi="Calibri" w:cs="Times New Roman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6A3B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AB3F43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AB3F43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E94746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701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01AE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01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01AE9"/>
    <w:rPr>
      <w:rFonts w:ascii="Calibri" w:eastAsia="宋体" w:hAnsi="Calibri" w:cs="Times New Roman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6A3B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6448;&#26009;&#21457;&#36865;&#33267;&#37038;&#31665;scjyxxh@cd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dnu.edu.cn/jyxxzx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3</Pages>
  <Words>208</Words>
  <Characters>1188</Characters>
  <Application>Microsoft Office Word</Application>
  <DocSecurity>0</DocSecurity>
  <Lines>9</Lines>
  <Paragraphs>2</Paragraphs>
  <ScaleCrop>false</ScaleCrop>
  <Company>微软中国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周鑫燚</dc:creator>
  <cp:lastModifiedBy>User</cp:lastModifiedBy>
  <cp:revision>14</cp:revision>
  <dcterms:created xsi:type="dcterms:W3CDTF">2017-03-27T21:02:00Z</dcterms:created>
  <dcterms:modified xsi:type="dcterms:W3CDTF">2018-03-13T02:07:00Z</dcterms:modified>
</cp:coreProperties>
</file>